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38" w:rsidRDefault="00070138" w:rsidP="00070138">
      <w:pPr>
        <w:pStyle w:val="1"/>
        <w:spacing w:before="0" w:beforeAutospacing="0" w:after="279" w:afterAutospacing="0" w:line="473" w:lineRule="atLeast"/>
        <w:textAlignment w:val="baseline"/>
        <w:rPr>
          <w:rFonts w:ascii="inherit" w:hAnsi="inherit"/>
          <w:b w:val="0"/>
          <w:bCs w:val="0"/>
          <w:caps/>
          <w:color w:val="EE5F5B"/>
          <w:sz w:val="43"/>
          <w:szCs w:val="43"/>
        </w:rPr>
      </w:pPr>
      <w:r>
        <w:rPr>
          <w:rFonts w:ascii="inherit" w:hAnsi="inherit"/>
          <w:b w:val="0"/>
          <w:bCs w:val="0"/>
          <w:caps/>
          <w:color w:val="EE5F5B"/>
          <w:sz w:val="43"/>
          <w:szCs w:val="43"/>
        </w:rPr>
        <w:t>Если Вам от 75 лет и старше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  <w:b/>
          <w:bCs/>
          <w:color w:val="auto"/>
        </w:rPr>
      </w:pPr>
      <w:r>
        <w:rPr>
          <w:bdr w:val="none" w:sz="0" w:space="0" w:color="auto" w:frame="1"/>
        </w:rPr>
        <w:t>измерение роста, массы тела, окружности талии, определение индекса массы тела;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измерение артериального давления;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измерение внутриглазного давления;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проведение общего анализа крови (гемоглобин, лейкоциты, СОЭ);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определение уровня общего холестерина в крови </w:t>
      </w:r>
      <w:proofErr w:type="spellStart"/>
      <w:proofErr w:type="gramStart"/>
      <w:r>
        <w:rPr>
          <w:bdr w:val="none" w:sz="0" w:space="0" w:color="auto" w:frame="1"/>
        </w:rPr>
        <w:t>экспресс-методом</w:t>
      </w:r>
      <w:proofErr w:type="spellEnd"/>
      <w:proofErr w:type="gramEnd"/>
      <w:r>
        <w:rPr>
          <w:bdr w:val="none" w:sz="0" w:space="0" w:color="auto" w:frame="1"/>
        </w:rPr>
        <w:t>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определение уровня глюкозы в крови натощак (допускается использование экспресс-метода);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флюорография легких;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электрокардиография;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для женщин: осмотр акушерки, включая забор мазка с шейки матки на цитологическое исследование;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для пациентов обоих полов в возрасте 75 лет: исследование кала на скрытую кровь;</w:t>
      </w:r>
    </w:p>
    <w:p w:rsidR="00070138" w:rsidRDefault="00070138" w:rsidP="00070138">
      <w:pPr>
        <w:pStyle w:val="5"/>
        <w:keepNext w:val="0"/>
        <w:keepLines w:val="0"/>
        <w:numPr>
          <w:ilvl w:val="0"/>
          <w:numId w:val="1"/>
        </w:numPr>
        <w:spacing w:before="0" w:line="258" w:lineRule="atLeast"/>
        <w:ind w:left="0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приём (осмотр) врача-терапевта.</w:t>
      </w:r>
    </w:p>
    <w:p w:rsidR="0014036C" w:rsidRDefault="0014036C"/>
    <w:sectPr w:rsidR="0014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7147"/>
    <w:multiLevelType w:val="multilevel"/>
    <w:tmpl w:val="2632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0138"/>
    <w:rsid w:val="00070138"/>
    <w:rsid w:val="0014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1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07013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</dc:creator>
  <cp:keywords/>
  <dc:description/>
  <cp:lastModifiedBy>Исаков</cp:lastModifiedBy>
  <cp:revision>3</cp:revision>
  <dcterms:created xsi:type="dcterms:W3CDTF">2024-11-10T15:16:00Z</dcterms:created>
  <dcterms:modified xsi:type="dcterms:W3CDTF">2024-11-10T15:17:00Z</dcterms:modified>
</cp:coreProperties>
</file>